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704" w:rsidRDefault="005E0B4D">
      <w:pPr>
        <w:pStyle w:val="a3"/>
        <w:rPr>
          <w:sz w:val="36"/>
        </w:rPr>
      </w:pPr>
      <w:r>
        <w:rPr>
          <w:noProof/>
          <w:sz w:val="36"/>
        </w:rPr>
        <w:drawing>
          <wp:inline distT="0" distB="0" distL="0" distR="0">
            <wp:extent cx="600075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7704" w:rsidRDefault="005E0B4D">
      <w:pPr>
        <w:pStyle w:val="a3"/>
        <w:rPr>
          <w:shadow/>
          <w:sz w:val="32"/>
          <w:szCs w:val="32"/>
        </w:rPr>
      </w:pPr>
      <w:r>
        <w:rPr>
          <w:shadow/>
          <w:sz w:val="32"/>
          <w:szCs w:val="32"/>
        </w:rPr>
        <w:t>Комитет финансов, налоговой политики и казначейства</w:t>
      </w:r>
    </w:p>
    <w:p w:rsidR="00BD7704" w:rsidRDefault="005E0B4D">
      <w:pPr>
        <w:pStyle w:val="a3"/>
        <w:ind w:left="142"/>
        <w:rPr>
          <w:sz w:val="32"/>
          <w:szCs w:val="32"/>
        </w:rPr>
      </w:pPr>
      <w:r>
        <w:rPr>
          <w:sz w:val="32"/>
          <w:szCs w:val="32"/>
        </w:rPr>
        <w:t xml:space="preserve">Администрации Раменского </w:t>
      </w:r>
      <w:r w:rsidR="006F39F5">
        <w:rPr>
          <w:sz w:val="32"/>
          <w:szCs w:val="32"/>
        </w:rPr>
        <w:t>муниципального</w:t>
      </w:r>
      <w:r>
        <w:rPr>
          <w:sz w:val="32"/>
          <w:szCs w:val="32"/>
        </w:rPr>
        <w:t xml:space="preserve"> округа</w:t>
      </w:r>
    </w:p>
    <w:p w:rsidR="00BD7704" w:rsidRDefault="005E0B4D">
      <w:pPr>
        <w:pStyle w:val="a3"/>
        <w:rPr>
          <w:sz w:val="32"/>
          <w:szCs w:val="32"/>
        </w:rPr>
      </w:pPr>
      <w:r>
        <w:rPr>
          <w:sz w:val="32"/>
          <w:szCs w:val="32"/>
        </w:rPr>
        <w:t>Московской области</w:t>
      </w:r>
    </w:p>
    <w:p w:rsidR="00BD7704" w:rsidRDefault="00BD7704">
      <w:pPr>
        <w:jc w:val="both"/>
        <w:rPr>
          <w:sz w:val="28"/>
        </w:rPr>
      </w:pPr>
    </w:p>
    <w:p w:rsidR="00BD7704" w:rsidRDefault="00BD7704">
      <w:pPr>
        <w:jc w:val="both"/>
        <w:rPr>
          <w:sz w:val="28"/>
        </w:rPr>
      </w:pPr>
    </w:p>
    <w:p w:rsidR="00BD7704" w:rsidRDefault="005E0B4D">
      <w:pPr>
        <w:pStyle w:val="3"/>
        <w:tabs>
          <w:tab w:val="left" w:pos="0"/>
        </w:tabs>
      </w:pPr>
      <w:r>
        <w:t>ПРИКАЗ</w:t>
      </w:r>
    </w:p>
    <w:p w:rsidR="00BD7704" w:rsidRDefault="00BD7704"/>
    <w:p w:rsidR="00BD7704" w:rsidRDefault="005E0B4D">
      <w:pPr>
        <w:jc w:val="center"/>
        <w:rPr>
          <w:sz w:val="28"/>
        </w:rPr>
      </w:pPr>
      <w:r>
        <w:rPr>
          <w:sz w:val="28"/>
        </w:rPr>
        <w:t>г. Раменское</w:t>
      </w:r>
    </w:p>
    <w:p w:rsidR="00BD7704" w:rsidRDefault="00BD7704">
      <w:pPr>
        <w:jc w:val="center"/>
        <w:rPr>
          <w:sz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6"/>
      </w:tblGrid>
      <w:tr w:rsidR="00BD7704">
        <w:tc>
          <w:tcPr>
            <w:tcW w:w="4856" w:type="dxa"/>
          </w:tcPr>
          <w:p w:rsidR="00BD7704" w:rsidRDefault="00445A53">
            <w:pPr>
              <w:rPr>
                <w:sz w:val="28"/>
              </w:rPr>
            </w:pPr>
            <w:r>
              <w:rPr>
                <w:sz w:val="28"/>
              </w:rPr>
              <w:t>9</w:t>
            </w:r>
            <w:r w:rsidR="005E0B4D">
              <w:rPr>
                <w:sz w:val="28"/>
              </w:rPr>
              <w:t xml:space="preserve"> </w:t>
            </w:r>
            <w:r>
              <w:rPr>
                <w:sz w:val="28"/>
              </w:rPr>
              <w:t>января</w:t>
            </w:r>
            <w:r w:rsidR="005E0B4D">
              <w:rPr>
                <w:sz w:val="28"/>
              </w:rPr>
              <w:t xml:space="preserve"> 202</w:t>
            </w:r>
            <w:r>
              <w:rPr>
                <w:sz w:val="28"/>
              </w:rPr>
              <w:t>5</w:t>
            </w:r>
            <w:r w:rsidR="005E0B4D">
              <w:rPr>
                <w:sz w:val="28"/>
              </w:rPr>
              <w:t>г.</w:t>
            </w:r>
          </w:p>
          <w:p w:rsidR="00E87A83" w:rsidRDefault="00E87A83">
            <w:pPr>
              <w:rPr>
                <w:sz w:val="28"/>
              </w:rPr>
            </w:pPr>
          </w:p>
          <w:p w:rsidR="00E87A83" w:rsidRDefault="00E87A83">
            <w:pPr>
              <w:rPr>
                <w:sz w:val="28"/>
              </w:rPr>
            </w:pPr>
          </w:p>
        </w:tc>
        <w:tc>
          <w:tcPr>
            <w:tcW w:w="4856" w:type="dxa"/>
          </w:tcPr>
          <w:p w:rsidR="00BD7704" w:rsidRDefault="00DA17D2" w:rsidP="00445A53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</w:t>
            </w:r>
            <w:r w:rsidR="005E0B4D">
              <w:rPr>
                <w:sz w:val="28"/>
              </w:rPr>
              <w:t>№</w:t>
            </w:r>
            <w:r w:rsidR="00445A53">
              <w:rPr>
                <w:sz w:val="28"/>
              </w:rPr>
              <w:t>1.2</w:t>
            </w:r>
          </w:p>
        </w:tc>
      </w:tr>
    </w:tbl>
    <w:p w:rsidR="00BD7704" w:rsidRDefault="00BD7704">
      <w:pPr>
        <w:spacing w:line="276" w:lineRule="auto"/>
        <w:jc w:val="both"/>
        <w:rPr>
          <w:sz w:val="26"/>
          <w:szCs w:val="26"/>
        </w:rPr>
      </w:pPr>
    </w:p>
    <w:p w:rsidR="00195C33" w:rsidRDefault="005E0B4D" w:rsidP="00DA17D2">
      <w:pPr>
        <w:pStyle w:val="a5"/>
        <w:tabs>
          <w:tab w:val="left" w:pos="1276"/>
        </w:tabs>
        <w:spacing w:line="276" w:lineRule="auto"/>
        <w:ind w:left="0" w:right="-2"/>
        <w:jc w:val="left"/>
        <w:rPr>
          <w:szCs w:val="28"/>
        </w:rPr>
      </w:pPr>
      <w:r w:rsidRPr="00DA17D2">
        <w:rPr>
          <w:szCs w:val="28"/>
        </w:rPr>
        <w:t>Об утверждении Порядка исполнения</w:t>
      </w:r>
      <w:r w:rsidR="00195C33">
        <w:rPr>
          <w:szCs w:val="28"/>
        </w:rPr>
        <w:t xml:space="preserve"> </w:t>
      </w:r>
      <w:r w:rsidRPr="00DA17D2">
        <w:rPr>
          <w:szCs w:val="28"/>
        </w:rPr>
        <w:t>бюджета</w:t>
      </w:r>
    </w:p>
    <w:p w:rsidR="00BD7704" w:rsidRPr="00DA17D2" w:rsidRDefault="005E0B4D" w:rsidP="00DA17D2">
      <w:pPr>
        <w:pStyle w:val="a5"/>
        <w:tabs>
          <w:tab w:val="left" w:pos="1276"/>
        </w:tabs>
        <w:spacing w:line="276" w:lineRule="auto"/>
        <w:ind w:left="0" w:right="-2"/>
        <w:jc w:val="left"/>
        <w:rPr>
          <w:szCs w:val="28"/>
        </w:rPr>
      </w:pPr>
      <w:r w:rsidRPr="00DA17D2">
        <w:rPr>
          <w:szCs w:val="28"/>
        </w:rPr>
        <w:t xml:space="preserve">Раменского </w:t>
      </w:r>
      <w:r w:rsidR="006F39F5">
        <w:rPr>
          <w:szCs w:val="28"/>
        </w:rPr>
        <w:t>муниципального</w:t>
      </w:r>
      <w:r w:rsidR="00195C33">
        <w:rPr>
          <w:szCs w:val="28"/>
        </w:rPr>
        <w:t xml:space="preserve"> </w:t>
      </w:r>
      <w:r w:rsidR="00DA17D2" w:rsidRPr="00DA17D2">
        <w:rPr>
          <w:szCs w:val="28"/>
        </w:rPr>
        <w:t>округа по расходам</w:t>
      </w:r>
    </w:p>
    <w:p w:rsidR="00195C33" w:rsidRDefault="00195C33" w:rsidP="00DA17D2">
      <w:pPr>
        <w:pStyle w:val="a5"/>
        <w:spacing w:line="276" w:lineRule="auto"/>
        <w:ind w:left="0" w:right="-2"/>
        <w:rPr>
          <w:b/>
          <w:szCs w:val="28"/>
        </w:rPr>
      </w:pPr>
    </w:p>
    <w:p w:rsidR="00195C33" w:rsidRDefault="005E0B4D" w:rsidP="00195C33">
      <w:pPr>
        <w:pStyle w:val="a5"/>
        <w:spacing w:line="276" w:lineRule="auto"/>
        <w:ind w:left="0" w:right="-2" w:firstLine="720"/>
        <w:rPr>
          <w:szCs w:val="28"/>
        </w:rPr>
      </w:pPr>
      <w:r w:rsidRPr="00DA17D2">
        <w:rPr>
          <w:szCs w:val="28"/>
        </w:rPr>
        <w:t>В соответствии со статьей 219 Бюджетно</w:t>
      </w:r>
      <w:r w:rsidR="00195C33">
        <w:rPr>
          <w:szCs w:val="28"/>
        </w:rPr>
        <w:t>го кодекса Российской федерации</w:t>
      </w:r>
    </w:p>
    <w:p w:rsidR="00BD7704" w:rsidRPr="00DA17D2" w:rsidRDefault="005E0B4D" w:rsidP="00195C33">
      <w:pPr>
        <w:pStyle w:val="a5"/>
        <w:spacing w:line="276" w:lineRule="auto"/>
        <w:ind w:left="284" w:right="-2"/>
        <w:rPr>
          <w:szCs w:val="28"/>
        </w:rPr>
      </w:pPr>
      <w:r w:rsidRPr="00DA17D2">
        <w:rPr>
          <w:szCs w:val="28"/>
        </w:rPr>
        <w:t xml:space="preserve"> </w:t>
      </w:r>
    </w:p>
    <w:p w:rsidR="00F47ACA" w:rsidRPr="00195C33" w:rsidRDefault="00F47ACA" w:rsidP="00195C33">
      <w:pPr>
        <w:pStyle w:val="a5"/>
        <w:spacing w:line="276" w:lineRule="auto"/>
        <w:ind w:left="0" w:right="-2" w:firstLine="720"/>
        <w:jc w:val="left"/>
        <w:rPr>
          <w:szCs w:val="28"/>
        </w:rPr>
      </w:pPr>
      <w:r w:rsidRPr="00195C33">
        <w:rPr>
          <w:szCs w:val="28"/>
        </w:rPr>
        <w:t>ПРИКАЗЫВАЮ:</w:t>
      </w:r>
    </w:p>
    <w:p w:rsidR="00DA17D2" w:rsidRPr="00DA17D2" w:rsidRDefault="00DA17D2" w:rsidP="00DA17D2">
      <w:pPr>
        <w:pStyle w:val="a5"/>
        <w:spacing w:line="276" w:lineRule="auto"/>
        <w:ind w:left="0" w:right="-2"/>
        <w:jc w:val="center"/>
        <w:rPr>
          <w:b/>
          <w:szCs w:val="28"/>
        </w:rPr>
      </w:pPr>
    </w:p>
    <w:p w:rsidR="00DE4912" w:rsidRDefault="00F47ACA" w:rsidP="00D05E1B">
      <w:pPr>
        <w:pStyle w:val="a5"/>
        <w:numPr>
          <w:ilvl w:val="0"/>
          <w:numId w:val="13"/>
        </w:numPr>
        <w:spacing w:line="276" w:lineRule="auto"/>
        <w:ind w:right="-2"/>
        <w:rPr>
          <w:szCs w:val="28"/>
        </w:rPr>
      </w:pPr>
      <w:r w:rsidRPr="00DE4912">
        <w:rPr>
          <w:szCs w:val="28"/>
        </w:rPr>
        <w:t>Утвердить</w:t>
      </w:r>
      <w:r w:rsidR="005E0B4D" w:rsidRPr="00DE4912">
        <w:rPr>
          <w:szCs w:val="28"/>
        </w:rPr>
        <w:t xml:space="preserve"> Порядок исполнения бюджета </w:t>
      </w:r>
      <w:r w:rsidRPr="00DE4912">
        <w:rPr>
          <w:szCs w:val="28"/>
        </w:rPr>
        <w:t xml:space="preserve">Раменского </w:t>
      </w:r>
      <w:r w:rsidR="004C5398">
        <w:rPr>
          <w:szCs w:val="28"/>
        </w:rPr>
        <w:t>муниципального</w:t>
      </w:r>
      <w:r w:rsidRPr="00DE4912">
        <w:rPr>
          <w:szCs w:val="28"/>
        </w:rPr>
        <w:t xml:space="preserve"> округа по </w:t>
      </w:r>
      <w:r w:rsidR="00DA17D2" w:rsidRPr="00DE4912">
        <w:rPr>
          <w:szCs w:val="28"/>
        </w:rPr>
        <w:t>расходам.</w:t>
      </w:r>
    </w:p>
    <w:p w:rsidR="005E0B4D" w:rsidRPr="00DE4912" w:rsidRDefault="00DE4912" w:rsidP="00D05E1B">
      <w:pPr>
        <w:pStyle w:val="aa"/>
        <w:numPr>
          <w:ilvl w:val="0"/>
          <w:numId w:val="13"/>
        </w:numPr>
        <w:spacing w:line="276" w:lineRule="auto"/>
        <w:ind w:right="-2"/>
        <w:jc w:val="both"/>
        <w:rPr>
          <w:szCs w:val="28"/>
          <w:u w:val="single"/>
        </w:rPr>
      </w:pPr>
      <w:r w:rsidRPr="00DE4912">
        <w:rPr>
          <w:sz w:val="28"/>
          <w:szCs w:val="28"/>
        </w:rPr>
        <w:t>Опубликовать настоящий Порядок на</w:t>
      </w:r>
      <w:r w:rsidRPr="00DE4912">
        <w:rPr>
          <w:szCs w:val="28"/>
        </w:rPr>
        <w:t xml:space="preserve"> </w:t>
      </w:r>
      <w:r w:rsidRPr="00DE4912">
        <w:rPr>
          <w:sz w:val="28"/>
          <w:szCs w:val="28"/>
        </w:rPr>
        <w:t xml:space="preserve">официальном информационном портале Администрации Раменского </w:t>
      </w:r>
      <w:r w:rsidR="004C5398">
        <w:rPr>
          <w:sz w:val="28"/>
          <w:szCs w:val="28"/>
        </w:rPr>
        <w:t>муниципального</w:t>
      </w:r>
      <w:r w:rsidRPr="00DE4912">
        <w:rPr>
          <w:sz w:val="28"/>
          <w:szCs w:val="28"/>
        </w:rPr>
        <w:t xml:space="preserve"> округа</w:t>
      </w:r>
      <w:r w:rsidRPr="00DE4912">
        <w:rPr>
          <w:szCs w:val="28"/>
        </w:rPr>
        <w:t xml:space="preserve"> </w:t>
      </w:r>
      <w:hyperlink r:id="rId7" w:history="1">
        <w:r w:rsidRPr="00DE4912">
          <w:rPr>
            <w:rStyle w:val="a8"/>
            <w:sz w:val="28"/>
            <w:szCs w:val="28"/>
            <w:lang w:val="en-US"/>
          </w:rPr>
          <w:t>www</w:t>
        </w:r>
        <w:r w:rsidRPr="00DE4912">
          <w:rPr>
            <w:rStyle w:val="a8"/>
            <w:sz w:val="28"/>
            <w:szCs w:val="28"/>
          </w:rPr>
          <w:t>.</w:t>
        </w:r>
        <w:proofErr w:type="spellStart"/>
        <w:r w:rsidRPr="00DE4912">
          <w:rPr>
            <w:rStyle w:val="a8"/>
            <w:sz w:val="28"/>
            <w:szCs w:val="28"/>
            <w:lang w:val="en-US"/>
          </w:rPr>
          <w:t>ramenskoye</w:t>
        </w:r>
        <w:proofErr w:type="spellEnd"/>
        <w:r w:rsidRPr="00DE4912">
          <w:rPr>
            <w:rStyle w:val="a8"/>
            <w:sz w:val="28"/>
            <w:szCs w:val="28"/>
          </w:rPr>
          <w:t>.</w:t>
        </w:r>
        <w:r w:rsidRPr="00DE4912">
          <w:rPr>
            <w:rStyle w:val="a8"/>
            <w:sz w:val="28"/>
            <w:szCs w:val="28"/>
            <w:lang w:val="en-US"/>
          </w:rPr>
          <w:t>ru</w:t>
        </w:r>
      </w:hyperlink>
      <w:r w:rsidRPr="00DE4912">
        <w:rPr>
          <w:sz w:val="28"/>
          <w:szCs w:val="28"/>
        </w:rPr>
        <w:t xml:space="preserve"> в разделе "Финансы и бюджет»</w:t>
      </w:r>
      <w:r w:rsidR="00F47ACA" w:rsidRPr="00DE4912">
        <w:rPr>
          <w:szCs w:val="28"/>
        </w:rPr>
        <w:t>.</w:t>
      </w:r>
    </w:p>
    <w:p w:rsidR="00BD7704" w:rsidRPr="00DA17D2" w:rsidRDefault="005E0B4D" w:rsidP="00D05E1B">
      <w:pPr>
        <w:pStyle w:val="a5"/>
        <w:numPr>
          <w:ilvl w:val="0"/>
          <w:numId w:val="13"/>
        </w:numPr>
        <w:spacing w:line="276" w:lineRule="auto"/>
        <w:ind w:right="-2"/>
        <w:rPr>
          <w:szCs w:val="28"/>
        </w:rPr>
      </w:pPr>
      <w:r w:rsidRPr="00DA17D2">
        <w:rPr>
          <w:szCs w:val="28"/>
        </w:rPr>
        <w:t>Настоящий приказ вступает в силу с</w:t>
      </w:r>
      <w:r w:rsidR="009B1EAD">
        <w:rPr>
          <w:szCs w:val="28"/>
        </w:rPr>
        <w:t>о дня его подписания и распространяется на правоотношения возникшие с</w:t>
      </w:r>
      <w:r w:rsidRPr="00DA17D2">
        <w:rPr>
          <w:szCs w:val="28"/>
        </w:rPr>
        <w:t xml:space="preserve"> 1 января 202</w:t>
      </w:r>
      <w:r w:rsidR="004C5398">
        <w:rPr>
          <w:szCs w:val="28"/>
        </w:rPr>
        <w:t>5</w:t>
      </w:r>
      <w:r w:rsidR="00133785">
        <w:rPr>
          <w:szCs w:val="28"/>
        </w:rPr>
        <w:t xml:space="preserve"> </w:t>
      </w:r>
      <w:r w:rsidRPr="00DA17D2">
        <w:rPr>
          <w:szCs w:val="28"/>
        </w:rPr>
        <w:t>г</w:t>
      </w:r>
      <w:r w:rsidR="00133785">
        <w:rPr>
          <w:szCs w:val="28"/>
        </w:rPr>
        <w:t>ода</w:t>
      </w:r>
      <w:r w:rsidRPr="00DA17D2">
        <w:rPr>
          <w:szCs w:val="28"/>
        </w:rPr>
        <w:t>.</w:t>
      </w:r>
    </w:p>
    <w:p w:rsidR="00BD7704" w:rsidRPr="00DA17D2" w:rsidRDefault="005E0B4D" w:rsidP="00D05E1B">
      <w:pPr>
        <w:pStyle w:val="a5"/>
        <w:numPr>
          <w:ilvl w:val="0"/>
          <w:numId w:val="13"/>
        </w:numPr>
        <w:spacing w:line="276" w:lineRule="auto"/>
        <w:ind w:right="-2"/>
        <w:rPr>
          <w:szCs w:val="28"/>
        </w:rPr>
      </w:pPr>
      <w:r w:rsidRPr="00DA17D2">
        <w:rPr>
          <w:szCs w:val="28"/>
        </w:rPr>
        <w:t xml:space="preserve">Контроль за исполнением настоящего приказа </w:t>
      </w:r>
      <w:r w:rsidR="00F47ACA" w:rsidRPr="00DA17D2">
        <w:rPr>
          <w:szCs w:val="28"/>
        </w:rPr>
        <w:t>оставляю за собой.</w:t>
      </w:r>
    </w:p>
    <w:p w:rsidR="006E5655" w:rsidRPr="00DA17D2" w:rsidRDefault="006E5655" w:rsidP="00D05E1B">
      <w:pPr>
        <w:pStyle w:val="a5"/>
        <w:spacing w:line="480" w:lineRule="auto"/>
        <w:ind w:left="0" w:right="-2"/>
        <w:rPr>
          <w:szCs w:val="28"/>
        </w:rPr>
      </w:pPr>
    </w:p>
    <w:p w:rsidR="00DD4ADC" w:rsidRPr="0081770C" w:rsidRDefault="00DD4ADC" w:rsidP="004C5398">
      <w:pPr>
        <w:ind w:right="142"/>
        <w:jc w:val="both"/>
        <w:rPr>
          <w:sz w:val="28"/>
          <w:szCs w:val="28"/>
        </w:rPr>
      </w:pPr>
      <w:r w:rsidRPr="0081770C">
        <w:rPr>
          <w:sz w:val="28"/>
          <w:szCs w:val="28"/>
        </w:rPr>
        <w:t>Председатель Комитета финансов, налоговой</w:t>
      </w:r>
    </w:p>
    <w:p w:rsidR="00DD4ADC" w:rsidRPr="0081770C" w:rsidRDefault="00DD4ADC" w:rsidP="004C5398">
      <w:pPr>
        <w:jc w:val="both"/>
        <w:rPr>
          <w:sz w:val="28"/>
          <w:szCs w:val="28"/>
        </w:rPr>
      </w:pPr>
      <w:r w:rsidRPr="0081770C">
        <w:rPr>
          <w:sz w:val="28"/>
          <w:szCs w:val="28"/>
        </w:rPr>
        <w:t>политики и казначейства Администрации</w:t>
      </w:r>
    </w:p>
    <w:p w:rsidR="00DD4ADC" w:rsidRDefault="00DD4ADC" w:rsidP="004C5398">
      <w:pPr>
        <w:jc w:val="both"/>
        <w:rPr>
          <w:sz w:val="28"/>
          <w:szCs w:val="28"/>
        </w:rPr>
      </w:pPr>
      <w:r w:rsidRPr="0081770C">
        <w:rPr>
          <w:sz w:val="28"/>
          <w:szCs w:val="28"/>
        </w:rPr>
        <w:t xml:space="preserve">Раменского </w:t>
      </w:r>
      <w:r w:rsidR="004C5398">
        <w:rPr>
          <w:sz w:val="28"/>
          <w:szCs w:val="28"/>
        </w:rPr>
        <w:t>муниципального</w:t>
      </w:r>
      <w:r w:rsidRPr="0081770C">
        <w:rPr>
          <w:sz w:val="28"/>
          <w:szCs w:val="28"/>
        </w:rPr>
        <w:t xml:space="preserve"> округа                          </w:t>
      </w:r>
      <w:r w:rsidR="004C5398">
        <w:rPr>
          <w:sz w:val="28"/>
          <w:szCs w:val="28"/>
        </w:rPr>
        <w:t xml:space="preserve">                 </w:t>
      </w:r>
      <w:r w:rsidRPr="0081770C">
        <w:rPr>
          <w:sz w:val="28"/>
          <w:szCs w:val="28"/>
        </w:rPr>
        <w:t>И.В. Борисова</w:t>
      </w:r>
    </w:p>
    <w:p w:rsidR="00DD4ADC" w:rsidRDefault="00DD4ADC" w:rsidP="00DD4ADC">
      <w:pPr>
        <w:jc w:val="both"/>
        <w:rPr>
          <w:sz w:val="28"/>
          <w:szCs w:val="28"/>
        </w:rPr>
      </w:pPr>
    </w:p>
    <w:p w:rsidR="00DD4ADC" w:rsidRDefault="00DD4ADC" w:rsidP="00DD4ADC">
      <w:pPr>
        <w:jc w:val="both"/>
        <w:rPr>
          <w:sz w:val="28"/>
          <w:szCs w:val="28"/>
        </w:rPr>
      </w:pPr>
    </w:p>
    <w:p w:rsidR="00DD4ADC" w:rsidRDefault="00DD4ADC" w:rsidP="00DD4ADC">
      <w:pPr>
        <w:jc w:val="both"/>
        <w:rPr>
          <w:sz w:val="28"/>
          <w:szCs w:val="28"/>
        </w:rPr>
      </w:pPr>
    </w:p>
    <w:p w:rsidR="00DD4ADC" w:rsidRDefault="00DD4ADC" w:rsidP="00DD4ADC">
      <w:pPr>
        <w:jc w:val="both"/>
        <w:rPr>
          <w:sz w:val="28"/>
          <w:szCs w:val="28"/>
        </w:rPr>
      </w:pPr>
    </w:p>
    <w:p w:rsidR="00DD4ADC" w:rsidRPr="0095020C" w:rsidRDefault="00DD4ADC" w:rsidP="00DD4ADC">
      <w:pPr>
        <w:jc w:val="both"/>
        <w:rPr>
          <w:sz w:val="22"/>
          <w:szCs w:val="28"/>
        </w:rPr>
      </w:pPr>
      <w:bookmarkStart w:id="0" w:name="_GoBack"/>
      <w:proofErr w:type="spellStart"/>
      <w:r w:rsidRPr="0095020C">
        <w:rPr>
          <w:sz w:val="22"/>
          <w:szCs w:val="28"/>
        </w:rPr>
        <w:t>Бадисова</w:t>
      </w:r>
      <w:proofErr w:type="spellEnd"/>
      <w:r w:rsidRPr="0095020C">
        <w:rPr>
          <w:sz w:val="22"/>
          <w:szCs w:val="28"/>
        </w:rPr>
        <w:t xml:space="preserve"> О.С.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6"/>
      </w:tblGrid>
      <w:tr w:rsidR="00DD4ADC" w:rsidRPr="0095020C">
        <w:tc>
          <w:tcPr>
            <w:tcW w:w="4856" w:type="dxa"/>
          </w:tcPr>
          <w:p w:rsidR="00DD4ADC" w:rsidRPr="0095020C" w:rsidRDefault="00DD4ADC" w:rsidP="00DD4ADC">
            <w:pPr>
              <w:jc w:val="both"/>
              <w:rPr>
                <w:sz w:val="22"/>
                <w:szCs w:val="28"/>
              </w:rPr>
            </w:pPr>
            <w:r w:rsidRPr="0095020C">
              <w:rPr>
                <w:sz w:val="22"/>
                <w:szCs w:val="28"/>
              </w:rPr>
              <w:t>8(496)463-60-34</w:t>
            </w:r>
          </w:p>
        </w:tc>
        <w:tc>
          <w:tcPr>
            <w:tcW w:w="4856" w:type="dxa"/>
          </w:tcPr>
          <w:p w:rsidR="00DD4ADC" w:rsidRPr="0095020C" w:rsidRDefault="00DD4ADC" w:rsidP="00F04521">
            <w:pPr>
              <w:jc w:val="both"/>
              <w:rPr>
                <w:sz w:val="22"/>
                <w:szCs w:val="28"/>
              </w:rPr>
            </w:pPr>
          </w:p>
        </w:tc>
      </w:tr>
      <w:bookmarkEnd w:id="0"/>
    </w:tbl>
    <w:p w:rsidR="003058B6" w:rsidRDefault="003058B6" w:rsidP="003058B6">
      <w:pPr>
        <w:spacing w:line="276" w:lineRule="auto"/>
        <w:jc w:val="both"/>
        <w:rPr>
          <w:sz w:val="26"/>
          <w:szCs w:val="26"/>
        </w:rPr>
      </w:pPr>
    </w:p>
    <w:sectPr w:rsidR="003058B6" w:rsidSect="00BD7704">
      <w:pgSz w:w="11906" w:h="16838"/>
      <w:pgMar w:top="709" w:right="709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48E"/>
    <w:multiLevelType w:val="hybridMultilevel"/>
    <w:tmpl w:val="9CD4185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764D8"/>
    <w:multiLevelType w:val="singleLevel"/>
    <w:tmpl w:val="1CA42F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1F1E7A42"/>
    <w:multiLevelType w:val="hybridMultilevel"/>
    <w:tmpl w:val="DE10A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E4B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A1736C2"/>
    <w:multiLevelType w:val="singleLevel"/>
    <w:tmpl w:val="C2FCF9DC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405"/>
      </w:pPr>
      <w:rPr>
        <w:rFonts w:hint="default"/>
      </w:rPr>
    </w:lvl>
  </w:abstractNum>
  <w:abstractNum w:abstractNumId="5" w15:restartNumberingAfterBreak="0">
    <w:nsid w:val="45F504C5"/>
    <w:multiLevelType w:val="singleLevel"/>
    <w:tmpl w:val="3196A2C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53937C38"/>
    <w:multiLevelType w:val="hybridMultilevel"/>
    <w:tmpl w:val="87184B38"/>
    <w:lvl w:ilvl="0" w:tplc="B1E2994C">
      <w:start w:val="1"/>
      <w:numFmt w:val="bullet"/>
      <w:lvlText w:val="-"/>
      <w:lvlJc w:val="left"/>
      <w:pPr>
        <w:tabs>
          <w:tab w:val="num" w:pos="1080"/>
        </w:tabs>
        <w:ind w:left="1080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7" w15:restartNumberingAfterBreak="0">
    <w:nsid w:val="55B673AD"/>
    <w:multiLevelType w:val="hybridMultilevel"/>
    <w:tmpl w:val="BF300BDE"/>
    <w:lvl w:ilvl="0" w:tplc="8654E74A">
      <w:start w:val="1"/>
      <w:numFmt w:val="decimal"/>
      <w:lvlText w:val="%1."/>
      <w:lvlJc w:val="left"/>
      <w:pPr>
        <w:tabs>
          <w:tab w:val="num" w:pos="923"/>
        </w:tabs>
        <w:ind w:left="92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8" w15:restartNumberingAfterBreak="0">
    <w:nsid w:val="56DE4923"/>
    <w:multiLevelType w:val="hybridMultilevel"/>
    <w:tmpl w:val="485A1C0E"/>
    <w:lvl w:ilvl="0" w:tplc="40266354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CAA6FBB0">
      <w:start w:val="1"/>
      <w:numFmt w:val="bullet"/>
      <w:lvlText w:val="-"/>
      <w:lvlJc w:val="left"/>
      <w:pPr>
        <w:tabs>
          <w:tab w:val="num" w:pos="2070"/>
        </w:tabs>
        <w:ind w:left="207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E23EFD"/>
    <w:multiLevelType w:val="hybridMultilevel"/>
    <w:tmpl w:val="B6124B5A"/>
    <w:lvl w:ilvl="0" w:tplc="B1FCA5A2">
      <w:start w:val="28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63E51A4B"/>
    <w:multiLevelType w:val="hybridMultilevel"/>
    <w:tmpl w:val="B764172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5897E2A"/>
    <w:multiLevelType w:val="hybridMultilevel"/>
    <w:tmpl w:val="3266E0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B2A7457"/>
    <w:multiLevelType w:val="singleLevel"/>
    <w:tmpl w:val="07D48C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"/>
  </w:num>
  <w:num w:numId="5">
    <w:abstractNumId w:val="4"/>
  </w:num>
  <w:num w:numId="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BD7704"/>
    <w:rsid w:val="00074684"/>
    <w:rsid w:val="00133785"/>
    <w:rsid w:val="00195C33"/>
    <w:rsid w:val="003058B6"/>
    <w:rsid w:val="00445A53"/>
    <w:rsid w:val="004C5398"/>
    <w:rsid w:val="005E0B4D"/>
    <w:rsid w:val="00691AD5"/>
    <w:rsid w:val="006E5655"/>
    <w:rsid w:val="006F39F5"/>
    <w:rsid w:val="00700551"/>
    <w:rsid w:val="00836B8F"/>
    <w:rsid w:val="0095020C"/>
    <w:rsid w:val="009B1EAD"/>
    <w:rsid w:val="00B65736"/>
    <w:rsid w:val="00BD7704"/>
    <w:rsid w:val="00CD7C40"/>
    <w:rsid w:val="00D05E1B"/>
    <w:rsid w:val="00DA17D2"/>
    <w:rsid w:val="00DD4ADC"/>
    <w:rsid w:val="00DE4912"/>
    <w:rsid w:val="00DF3D2A"/>
    <w:rsid w:val="00E87A83"/>
    <w:rsid w:val="00F47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72F033-5CAC-40E7-86B6-C634AAA66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704"/>
    <w:rPr>
      <w:sz w:val="24"/>
    </w:rPr>
  </w:style>
  <w:style w:type="paragraph" w:styleId="1">
    <w:name w:val="heading 1"/>
    <w:basedOn w:val="a"/>
    <w:next w:val="a"/>
    <w:qFormat/>
    <w:rsid w:val="00BD7704"/>
    <w:pPr>
      <w:keepNext/>
      <w:jc w:val="center"/>
      <w:outlineLvl w:val="0"/>
    </w:pPr>
    <w:rPr>
      <w:b/>
      <w:smallCaps/>
      <w:sz w:val="36"/>
    </w:rPr>
  </w:style>
  <w:style w:type="paragraph" w:styleId="2">
    <w:name w:val="heading 2"/>
    <w:basedOn w:val="a"/>
    <w:next w:val="a"/>
    <w:qFormat/>
    <w:rsid w:val="00BD7704"/>
    <w:pPr>
      <w:keepNext/>
      <w:outlineLvl w:val="1"/>
    </w:pPr>
    <w:rPr>
      <w:i/>
      <w:sz w:val="20"/>
    </w:rPr>
  </w:style>
  <w:style w:type="paragraph" w:styleId="3">
    <w:name w:val="heading 3"/>
    <w:basedOn w:val="a"/>
    <w:next w:val="a"/>
    <w:link w:val="30"/>
    <w:qFormat/>
    <w:rsid w:val="00BD7704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D7704"/>
    <w:pPr>
      <w:jc w:val="center"/>
    </w:pPr>
    <w:rPr>
      <w:b/>
      <w:smallCaps/>
      <w:sz w:val="34"/>
    </w:rPr>
  </w:style>
  <w:style w:type="paragraph" w:styleId="a4">
    <w:name w:val="Document Map"/>
    <w:basedOn w:val="a"/>
    <w:semiHidden/>
    <w:rsid w:val="00BD7704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BD7704"/>
    <w:pPr>
      <w:tabs>
        <w:tab w:val="left" w:pos="1778"/>
      </w:tabs>
      <w:jc w:val="both"/>
    </w:pPr>
    <w:rPr>
      <w:sz w:val="28"/>
    </w:rPr>
  </w:style>
  <w:style w:type="paragraph" w:styleId="a5">
    <w:name w:val="Body Text Indent"/>
    <w:basedOn w:val="a"/>
    <w:link w:val="a6"/>
    <w:rsid w:val="00BD7704"/>
    <w:pPr>
      <w:ind w:left="-142"/>
      <w:jc w:val="both"/>
    </w:pPr>
    <w:rPr>
      <w:sz w:val="28"/>
    </w:rPr>
  </w:style>
  <w:style w:type="paragraph" w:styleId="a7">
    <w:name w:val="Balloon Text"/>
    <w:basedOn w:val="a"/>
    <w:semiHidden/>
    <w:rsid w:val="00BD770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BD7704"/>
    <w:rPr>
      <w:b/>
      <w:sz w:val="44"/>
    </w:rPr>
  </w:style>
  <w:style w:type="character" w:styleId="a8">
    <w:name w:val="Hyperlink"/>
    <w:basedOn w:val="a0"/>
    <w:uiPriority w:val="99"/>
    <w:unhideWhenUsed/>
    <w:rsid w:val="00BD7704"/>
    <w:rPr>
      <w:color w:val="0000FF"/>
      <w:u w:val="single"/>
    </w:rPr>
  </w:style>
  <w:style w:type="table" w:styleId="a9">
    <w:name w:val="Table Grid"/>
    <w:basedOn w:val="a1"/>
    <w:rsid w:val="00BD77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BD7704"/>
    <w:pPr>
      <w:ind w:left="720"/>
      <w:contextualSpacing/>
    </w:pPr>
  </w:style>
  <w:style w:type="character" w:customStyle="1" w:styleId="a6">
    <w:name w:val="Основной текст с отступом Знак"/>
    <w:basedOn w:val="a0"/>
    <w:link w:val="a5"/>
    <w:rsid w:val="00BD7704"/>
    <w:rPr>
      <w:sz w:val="28"/>
    </w:rPr>
  </w:style>
  <w:style w:type="paragraph" w:styleId="ab">
    <w:name w:val="Subtitle"/>
    <w:basedOn w:val="a"/>
    <w:link w:val="ac"/>
    <w:qFormat/>
    <w:rsid w:val="00BD7704"/>
    <w:pPr>
      <w:jc w:val="center"/>
    </w:pPr>
    <w:rPr>
      <w:b/>
      <w:sz w:val="28"/>
    </w:rPr>
  </w:style>
  <w:style w:type="character" w:customStyle="1" w:styleId="ac">
    <w:name w:val="Подзаголовок Знак"/>
    <w:basedOn w:val="a0"/>
    <w:link w:val="ab"/>
    <w:rsid w:val="00BD7704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05B0A-A017-4BEF-91FC-4A4BAE84B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р-на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Логвинова О.А.</dc:creator>
  <cp:lastModifiedBy>Admin</cp:lastModifiedBy>
  <cp:revision>45</cp:revision>
  <cp:lastPrinted>2025-02-11T11:33:00Z</cp:lastPrinted>
  <dcterms:created xsi:type="dcterms:W3CDTF">2019-12-24T09:56:00Z</dcterms:created>
  <dcterms:modified xsi:type="dcterms:W3CDTF">2025-02-14T08:26:00Z</dcterms:modified>
</cp:coreProperties>
</file>